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97A5" w14:textId="740A5253" w:rsidR="0099532D" w:rsidRDefault="005A45F7" w:rsidP="00B83EF6">
      <w:pPr>
        <w:tabs>
          <w:tab w:val="center" w:pos="4680"/>
          <w:tab w:val="left" w:pos="7236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00FA54" wp14:editId="58862E59">
            <wp:simplePos x="0" y="0"/>
            <wp:positionH relativeFrom="column">
              <wp:posOffset>5601335</wp:posOffset>
            </wp:positionH>
            <wp:positionV relativeFrom="paragraph">
              <wp:posOffset>-805815</wp:posOffset>
            </wp:positionV>
            <wp:extent cx="883920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00FA54" wp14:editId="1BB50BB7">
            <wp:simplePos x="0" y="0"/>
            <wp:positionH relativeFrom="column">
              <wp:posOffset>-513715</wp:posOffset>
            </wp:positionH>
            <wp:positionV relativeFrom="paragraph">
              <wp:posOffset>-685165</wp:posOffset>
            </wp:positionV>
            <wp:extent cx="883920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EF6">
        <w:rPr>
          <w:rFonts w:cstheme="minorHAnsi"/>
          <w:b/>
          <w:sz w:val="40"/>
          <w:szCs w:val="40"/>
        </w:rPr>
        <w:tab/>
      </w:r>
      <w:r w:rsidR="0099532D">
        <w:rPr>
          <w:rFonts w:cstheme="minorHAnsi"/>
          <w:b/>
          <w:sz w:val="40"/>
          <w:szCs w:val="40"/>
        </w:rPr>
        <w:t xml:space="preserve">Broughton </w:t>
      </w:r>
      <w:r w:rsidR="000568B1">
        <w:rPr>
          <w:rFonts w:cstheme="minorHAnsi"/>
          <w:b/>
          <w:sz w:val="40"/>
          <w:szCs w:val="40"/>
        </w:rPr>
        <w:t>Community &amp; Sports</w:t>
      </w:r>
      <w:r w:rsidR="0099532D">
        <w:rPr>
          <w:rFonts w:cstheme="minorHAnsi"/>
          <w:b/>
          <w:sz w:val="40"/>
          <w:szCs w:val="40"/>
        </w:rPr>
        <w:t xml:space="preserve"> Association</w:t>
      </w:r>
    </w:p>
    <w:p w14:paraId="6EB9B352" w14:textId="617F847B" w:rsidR="0033766E" w:rsidRDefault="0099532D" w:rsidP="00B83EF6">
      <w:pPr>
        <w:tabs>
          <w:tab w:val="center" w:pos="4680"/>
          <w:tab w:val="left" w:pos="7236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ab/>
      </w:r>
      <w:r w:rsidR="0033766E">
        <w:rPr>
          <w:rFonts w:cstheme="minorHAnsi"/>
          <w:b/>
          <w:sz w:val="40"/>
          <w:szCs w:val="40"/>
        </w:rPr>
        <w:t xml:space="preserve">Data Protection </w:t>
      </w:r>
      <w:r w:rsidR="0033766E" w:rsidRPr="006220CD">
        <w:rPr>
          <w:rFonts w:cstheme="minorHAnsi"/>
          <w:b/>
          <w:sz w:val="40"/>
          <w:szCs w:val="40"/>
        </w:rPr>
        <w:t>Polic</w:t>
      </w:r>
      <w:r w:rsidR="0033766E">
        <w:rPr>
          <w:rFonts w:cstheme="minorHAnsi"/>
          <w:b/>
          <w:sz w:val="40"/>
          <w:szCs w:val="40"/>
        </w:rPr>
        <w:t>y</w:t>
      </w:r>
      <w:r w:rsidR="00B83EF6">
        <w:rPr>
          <w:rFonts w:cstheme="minorHAnsi"/>
          <w:b/>
          <w:sz w:val="40"/>
          <w:szCs w:val="40"/>
        </w:rPr>
        <w:tab/>
      </w:r>
    </w:p>
    <w:p w14:paraId="4586C30A" w14:textId="77777777" w:rsidR="000A71AA" w:rsidRDefault="000A71AA" w:rsidP="00B83EF6">
      <w:pPr>
        <w:tabs>
          <w:tab w:val="center" w:pos="4680"/>
          <w:tab w:val="left" w:pos="7236"/>
        </w:tabs>
        <w:rPr>
          <w:rFonts w:cstheme="minorHAnsi"/>
          <w:b/>
          <w:sz w:val="40"/>
          <w:szCs w:val="40"/>
        </w:rPr>
      </w:pPr>
    </w:p>
    <w:tbl>
      <w:tblPr>
        <w:tblW w:w="96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920FEF" w14:paraId="3A3778CA" w14:textId="77777777" w:rsidTr="00920FEF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483F" w14:textId="77777777" w:rsidR="00920FEF" w:rsidRDefault="00920FEF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Name of Organisation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9951" w14:textId="0AA3F732" w:rsidR="00920FEF" w:rsidRDefault="0099532D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Broughton Community</w:t>
            </w:r>
            <w:r w:rsidR="00587750">
              <w:rPr>
                <w:rFonts w:eastAsia="Arial" w:cs="Calibri"/>
                <w:b/>
                <w:bCs/>
                <w:sz w:val="24"/>
                <w:szCs w:val="24"/>
              </w:rPr>
              <w:t xml:space="preserve"> &amp; Sports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 Association</w:t>
            </w:r>
          </w:p>
        </w:tc>
      </w:tr>
      <w:tr w:rsidR="00920FEF" w14:paraId="3B28AC93" w14:textId="77777777" w:rsidTr="00920FEF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B858" w14:textId="77777777" w:rsidR="00920FEF" w:rsidRDefault="00920FEF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B210" w14:textId="57A58C6E" w:rsidR="00814025" w:rsidRPr="00920FEF" w:rsidRDefault="0099532D" w:rsidP="00814025">
            <w:pPr>
              <w:shd w:val="clear" w:color="auto" w:fill="FFFFFF"/>
              <w:rPr>
                <w:rFonts w:eastAsia="Times New Roman" w:cs="Calibri"/>
                <w:b/>
                <w:bCs/>
                <w:color w:val="201F1E"/>
              </w:rPr>
            </w:pPr>
            <w:r>
              <w:rPr>
                <w:rFonts w:eastAsia="Times New Roman" w:cs="Calibri"/>
                <w:b/>
                <w:bCs/>
                <w:color w:val="201F1E"/>
              </w:rPr>
              <w:t>3 Chancel Walk, Broughton, North Lincs DN20 0JD</w:t>
            </w:r>
          </w:p>
          <w:p w14:paraId="06E5DBAA" w14:textId="630D055A" w:rsidR="00920FEF" w:rsidRPr="00920FEF" w:rsidRDefault="00920FEF" w:rsidP="00920FEF">
            <w:pPr>
              <w:shd w:val="clear" w:color="auto" w:fill="FFFFFF"/>
              <w:rPr>
                <w:rFonts w:eastAsia="Times New Roman" w:cs="Calibri"/>
                <w:b/>
                <w:bCs/>
                <w:color w:val="201F1E"/>
              </w:rPr>
            </w:pPr>
          </w:p>
        </w:tc>
      </w:tr>
      <w:tr w:rsidR="00920FEF" w14:paraId="34683C8C" w14:textId="77777777" w:rsidTr="00920FEF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6200" w14:textId="332797E6" w:rsidR="00920FEF" w:rsidRDefault="00920FEF">
            <w:pPr>
              <w:spacing w:line="252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Registered Charity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D05" w14:textId="5D11EBFA" w:rsidR="00920FEF" w:rsidRDefault="0099532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1170067</w:t>
            </w:r>
          </w:p>
        </w:tc>
      </w:tr>
      <w:tr w:rsidR="00920FEF" w14:paraId="05E13D8B" w14:textId="77777777" w:rsidTr="00920FEF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97B6" w14:textId="77777777" w:rsidR="00920FEF" w:rsidRDefault="00920FEF">
            <w:pPr>
              <w:spacing w:line="252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Date Policy Agreed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438" w14:textId="3CCD040B" w:rsidR="00920FEF" w:rsidRDefault="00174B3C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10</w:t>
            </w:r>
            <w:r w:rsidR="0099532D">
              <w:rPr>
                <w:rFonts w:eastAsia="Arial" w:cs="Calibri"/>
                <w:b/>
                <w:bCs/>
                <w:sz w:val="24"/>
                <w:szCs w:val="24"/>
              </w:rPr>
              <w:t>/0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>5</w:t>
            </w:r>
            <w:r w:rsidR="0099532D">
              <w:rPr>
                <w:rFonts w:eastAsia="Arial" w:cs="Calibri"/>
                <w:b/>
                <w:bCs/>
                <w:sz w:val="24"/>
                <w:szCs w:val="24"/>
              </w:rPr>
              <w:t>/202</w:t>
            </w:r>
            <w:r w:rsidR="002A35D6">
              <w:rPr>
                <w:rFonts w:eastAsia="Arial" w:cs="Calibri"/>
                <w:b/>
                <w:bCs/>
                <w:sz w:val="24"/>
                <w:szCs w:val="24"/>
              </w:rPr>
              <w:t>2</w:t>
            </w:r>
          </w:p>
        </w:tc>
      </w:tr>
      <w:tr w:rsidR="0027379D" w14:paraId="62523EE0" w14:textId="77777777" w:rsidTr="00920FEF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C824" w14:textId="6F802F52" w:rsidR="0027379D" w:rsidRDefault="0027379D" w:rsidP="0027379D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Date of Next Review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FD8" w14:textId="188B0B3D" w:rsidR="0027379D" w:rsidRDefault="0027379D" w:rsidP="0027379D">
            <w:pPr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2</w:t>
            </w:r>
            <w:r w:rsidR="002A35D6">
              <w:rPr>
                <w:rFonts w:eastAsia="Arial" w:cs="Calibri"/>
                <w:b/>
                <w:bCs/>
                <w:sz w:val="24"/>
                <w:szCs w:val="24"/>
              </w:rPr>
              <w:t>2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>/03/202</w:t>
            </w:r>
            <w:r w:rsidR="002A35D6">
              <w:rPr>
                <w:rFonts w:eastAsia="Arial" w:cs="Calibri"/>
                <w:b/>
                <w:bCs/>
                <w:sz w:val="24"/>
                <w:szCs w:val="24"/>
              </w:rPr>
              <w:t>3</w:t>
            </w:r>
          </w:p>
        </w:tc>
      </w:tr>
      <w:tr w:rsidR="0027379D" w14:paraId="6389D1F2" w14:textId="77777777" w:rsidTr="0027379D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9EC4" w14:textId="6D8C3CE6" w:rsidR="0027379D" w:rsidRDefault="00F354EB" w:rsidP="0027379D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7F58E4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 of Designated Person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918E" w14:textId="089AE8B5" w:rsidR="0027379D" w:rsidRDefault="00174B3C" w:rsidP="0027379D">
            <w:pPr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Elizabeth Welch</w:t>
            </w:r>
          </w:p>
        </w:tc>
      </w:tr>
      <w:tr w:rsidR="00C37676" w14:paraId="01B2D91C" w14:textId="77777777" w:rsidTr="0027379D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0456" w14:textId="53295EDF" w:rsidR="00C37676" w:rsidRDefault="004879A7" w:rsidP="0027379D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oftHyphen/>
              <w:t>Contact Number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4A1C" w14:textId="074B2EE0" w:rsidR="00C37676" w:rsidRDefault="004879A7" w:rsidP="0027379D">
            <w:pPr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0789</w:t>
            </w:r>
            <w:r w:rsidR="006A5DEC">
              <w:rPr>
                <w:rFonts w:eastAsia="Arial" w:cs="Calibri"/>
                <w:b/>
                <w:bCs/>
                <w:sz w:val="24"/>
                <w:szCs w:val="24"/>
              </w:rPr>
              <w:t>6601071</w:t>
            </w:r>
          </w:p>
        </w:tc>
      </w:tr>
      <w:tr w:rsidR="00C37676" w14:paraId="21D9BC31" w14:textId="77777777" w:rsidTr="0027379D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E85" w14:textId="12CE43BE" w:rsidR="00C37676" w:rsidRDefault="004929AD" w:rsidP="0027379D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400" w14:textId="66BF4398" w:rsidR="00C37676" w:rsidRDefault="002C5AAD" w:rsidP="0027379D">
            <w:pPr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2C5AAD">
              <w:rPr>
                <w:rFonts w:eastAsia="Arial" w:cs="Calibri"/>
                <w:b/>
                <w:bCs/>
                <w:sz w:val="24"/>
                <w:szCs w:val="24"/>
              </w:rPr>
              <w:t>lizi@thisisbcsa.co.uk</w:t>
            </w:r>
          </w:p>
        </w:tc>
      </w:tr>
      <w:tr w:rsidR="0027379D" w14:paraId="498B3B07" w14:textId="77777777" w:rsidTr="00920FEF">
        <w:trPr>
          <w:trHeight w:val="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1731" w14:textId="77777777" w:rsidR="0027379D" w:rsidRDefault="0027379D" w:rsidP="0027379D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Signature of Chair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542" w14:textId="1D2FDF17" w:rsidR="0027379D" w:rsidRDefault="0027379D" w:rsidP="0027379D">
            <w:pPr>
              <w:spacing w:line="252" w:lineRule="auto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532D78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21BFD65C" wp14:editId="578F459C">
                  <wp:extent cx="775772" cy="342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8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00" cy="34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7A26A" w14:textId="77777777" w:rsidR="0033766E" w:rsidRDefault="0033766E" w:rsidP="00A542DD">
      <w:pPr>
        <w:spacing w:after="200" w:line="240" w:lineRule="auto"/>
        <w:rPr>
          <w:rFonts w:ascii="Calibri" w:eastAsia="Times New Roman" w:hAnsi="Calibri" w:cs="Calibri"/>
          <w:bCs/>
          <w:color w:val="000000"/>
          <w:sz w:val="40"/>
          <w:szCs w:val="40"/>
          <w:u w:val="single"/>
          <w:lang w:val="en-GB" w:eastAsia="en-GB"/>
        </w:rPr>
      </w:pPr>
    </w:p>
    <w:p w14:paraId="64A404FF" w14:textId="5DE8EAE1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GB" w:eastAsia="en-GB"/>
        </w:rPr>
        <w:t>Introduction</w:t>
      </w:r>
    </w:p>
    <w:p w14:paraId="2DCBF42F" w14:textId="5E750AAA" w:rsidR="00A542DD" w:rsidRPr="00680D93" w:rsidRDefault="0099532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C3A90">
        <w:rPr>
          <w:rFonts w:cstheme="minorHAnsi"/>
          <w:b/>
          <w:bCs/>
          <w:sz w:val="24"/>
          <w:szCs w:val="24"/>
        </w:rPr>
        <w:t xml:space="preserve">Broughton </w:t>
      </w:r>
      <w:r w:rsidR="000568B1">
        <w:rPr>
          <w:rFonts w:cstheme="minorHAnsi"/>
          <w:b/>
          <w:bCs/>
          <w:sz w:val="24"/>
          <w:szCs w:val="24"/>
        </w:rPr>
        <w:t>Community &amp; Sports</w:t>
      </w:r>
      <w:r w:rsidRPr="009C3A90">
        <w:rPr>
          <w:rFonts w:cstheme="minorHAnsi"/>
          <w:b/>
          <w:bCs/>
          <w:sz w:val="24"/>
          <w:szCs w:val="24"/>
        </w:rPr>
        <w:t xml:space="preserve"> Association</w:t>
      </w:r>
      <w:r>
        <w:rPr>
          <w:rFonts w:cstheme="minorHAnsi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 </w:t>
      </w:r>
      <w:r w:rsidR="00335262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needs to gather and use certain information about individuals.</w:t>
      </w:r>
      <w:r w:rsidR="00DC582C" w:rsidRPr="00680D9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These can include our </w:t>
      </w:r>
      <w:r w:rsidR="003376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user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s, volunteers and other people the organisation has a relationship with or may need to contact.</w:t>
      </w:r>
    </w:p>
    <w:p w14:paraId="046387CB" w14:textId="2A2B40B7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This policy describes how this personal data must be collected, handled and stored to meet the organisation’s data protection standards and to comply with the law.</w:t>
      </w:r>
    </w:p>
    <w:p w14:paraId="3EDE5E6F" w14:textId="77777777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GB" w:eastAsia="en-GB"/>
        </w:rPr>
        <w:t>Data protection law</w:t>
      </w:r>
    </w:p>
    <w:p w14:paraId="167C5BC5" w14:textId="77777777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 Data Protection Act is underpinned by eight important principles. These say that personal data must:</w:t>
      </w:r>
    </w:p>
    <w:p w14:paraId="3BD95887" w14:textId="77777777" w:rsidR="00A542DD" w:rsidRPr="00680D93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processed fairly and lawfully</w:t>
      </w:r>
    </w:p>
    <w:p w14:paraId="1C260338" w14:textId="77777777" w:rsidR="00A542DD" w:rsidRPr="00680D93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obtained only for specific, lawful purposes</w:t>
      </w:r>
    </w:p>
    <w:p w14:paraId="79563C74" w14:textId="77777777" w:rsidR="00A542DD" w:rsidRPr="00680D93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adequate, relevant and not excessive</w:t>
      </w:r>
    </w:p>
    <w:p w14:paraId="7C5A286C" w14:textId="77777777" w:rsidR="00A542DD" w:rsidRPr="00680D93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accurate and kept up to date</w:t>
      </w:r>
    </w:p>
    <w:p w14:paraId="29CDA1DC" w14:textId="77777777" w:rsidR="00A542DD" w:rsidRPr="00680D93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lastRenderedPageBreak/>
        <w:t>Not be held for any longer than necessary</w:t>
      </w:r>
    </w:p>
    <w:p w14:paraId="50C73AAE" w14:textId="77777777" w:rsidR="00A542DD" w:rsidRPr="00680D93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Processed in accordance with the rights of data subjects</w:t>
      </w:r>
    </w:p>
    <w:p w14:paraId="0623032D" w14:textId="77777777" w:rsidR="00A542DD" w:rsidRPr="00680D93" w:rsidRDefault="00A542DD" w:rsidP="00A542DD">
      <w:pPr>
        <w:numPr>
          <w:ilvl w:val="0"/>
          <w:numId w:val="3"/>
        </w:numPr>
        <w:spacing w:after="0" w:line="240" w:lineRule="auto"/>
        <w:ind w:left="71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Be protected in appropriate ways</w:t>
      </w:r>
    </w:p>
    <w:p w14:paraId="3A6F2711" w14:textId="77777777" w:rsidR="00A542DD" w:rsidRPr="00680D93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8A7FF43" w14:textId="77777777" w:rsidR="0033766E" w:rsidRDefault="0033766E" w:rsidP="00A542DD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GB" w:eastAsia="en-GB"/>
        </w:rPr>
      </w:pPr>
    </w:p>
    <w:p w14:paraId="4433089B" w14:textId="585E6726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GB" w:eastAsia="en-GB"/>
        </w:rPr>
        <w:t>Policy scope</w:t>
      </w:r>
    </w:p>
    <w:p w14:paraId="74DDFFE4" w14:textId="77777777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This policy applies to:</w:t>
      </w:r>
    </w:p>
    <w:p w14:paraId="6362433E" w14:textId="32636C57" w:rsidR="00A542DD" w:rsidRPr="00680D93" w:rsidRDefault="00B2613D" w:rsidP="00BE6A29">
      <w:pPr>
        <w:numPr>
          <w:ilvl w:val="0"/>
          <w:numId w:val="4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All </w:t>
      </w:r>
      <w:r w:rsidR="003376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us</w:t>
      </w:r>
      <w:r w:rsidR="00EB2C8E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ers and volunteers, 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contractors, suppliers and ot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her people working on behalf of 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Broughton </w:t>
      </w:r>
      <w:r w:rsidR="000568B1">
        <w:rPr>
          <w:rFonts w:cstheme="minorHAnsi"/>
          <w:b/>
          <w:bCs/>
          <w:sz w:val="24"/>
          <w:szCs w:val="24"/>
        </w:rPr>
        <w:t>Community &amp; Sports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 Association</w:t>
      </w:r>
      <w:r w:rsidR="0099532D">
        <w:rPr>
          <w:rFonts w:cstheme="minorHAnsi"/>
          <w:sz w:val="24"/>
          <w:szCs w:val="24"/>
        </w:rPr>
        <w:t xml:space="preserve">   </w:t>
      </w:r>
    </w:p>
    <w:p w14:paraId="4BBA827B" w14:textId="52D2CED0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It appl</w:t>
      </w:r>
      <w:r w:rsidR="00B2613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ies to all data that 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Broughton </w:t>
      </w:r>
      <w:r w:rsidR="000568B1">
        <w:rPr>
          <w:rFonts w:cstheme="minorHAnsi"/>
          <w:b/>
          <w:bCs/>
          <w:sz w:val="24"/>
          <w:szCs w:val="24"/>
        </w:rPr>
        <w:t>Community &amp; Sports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 Association</w:t>
      </w:r>
      <w:r w:rsidR="0099532D">
        <w:rPr>
          <w:rFonts w:cstheme="minorHAnsi"/>
          <w:sz w:val="24"/>
          <w:szCs w:val="24"/>
        </w:rPr>
        <w:t xml:space="preserve">  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hold</w:t>
      </w:r>
      <w:r w:rsidR="003376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relating to identifiable individuals, even if that information technically falls outside of the Data Protection Act 1998. This can include:</w:t>
      </w:r>
    </w:p>
    <w:p w14:paraId="4D2C842C" w14:textId="77777777" w:rsidR="00A542DD" w:rsidRPr="00680D93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Names of individuals</w:t>
      </w:r>
    </w:p>
    <w:p w14:paraId="3FD75D82" w14:textId="77777777" w:rsidR="00A542DD" w:rsidRPr="00680D93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Postal addresses</w:t>
      </w:r>
    </w:p>
    <w:p w14:paraId="442B0FAE" w14:textId="77777777" w:rsidR="00A542DD" w:rsidRPr="00680D93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Email addresses</w:t>
      </w:r>
    </w:p>
    <w:p w14:paraId="43055CAE" w14:textId="77777777" w:rsidR="00A542DD" w:rsidRPr="00680D93" w:rsidRDefault="00A542DD" w:rsidP="00A542DD">
      <w:pPr>
        <w:numPr>
          <w:ilvl w:val="0"/>
          <w:numId w:val="5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Telephone numbers</w:t>
      </w:r>
    </w:p>
    <w:p w14:paraId="7548F300" w14:textId="0CCFB897" w:rsidR="008A25F1" w:rsidRPr="00680D93" w:rsidRDefault="00B2613D" w:rsidP="00FD6F57">
      <w:pPr>
        <w:numPr>
          <w:ilvl w:val="0"/>
          <w:numId w:val="5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ny other information relating to individuals</w:t>
      </w:r>
    </w:p>
    <w:p w14:paraId="0A9F2ABC" w14:textId="77777777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GB" w:eastAsia="en-GB"/>
        </w:rPr>
        <w:t>Data protection risks</w:t>
      </w:r>
    </w:p>
    <w:p w14:paraId="173718C9" w14:textId="25702119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This policy helps to protect</w:t>
      </w:r>
      <w:r w:rsidR="0099532D" w:rsidRPr="0099532D">
        <w:rPr>
          <w:rFonts w:cstheme="minorHAnsi"/>
          <w:b/>
          <w:bCs/>
          <w:sz w:val="24"/>
          <w:szCs w:val="24"/>
        </w:rPr>
        <w:t xml:space="preserve"> 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Broughton </w:t>
      </w:r>
      <w:r w:rsidR="000568B1">
        <w:rPr>
          <w:rFonts w:cstheme="minorHAnsi"/>
          <w:b/>
          <w:bCs/>
          <w:sz w:val="24"/>
          <w:szCs w:val="24"/>
        </w:rPr>
        <w:t>Community &amp; Sports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 Association</w:t>
      </w:r>
      <w:r w:rsidR="0099532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from some very real data security risks, including:</w:t>
      </w:r>
    </w:p>
    <w:p w14:paraId="37BE8A1F" w14:textId="77777777" w:rsidR="00A542DD" w:rsidRPr="00680D93" w:rsidRDefault="00A542DD" w:rsidP="00A542DD">
      <w:pPr>
        <w:numPr>
          <w:ilvl w:val="0"/>
          <w:numId w:val="6"/>
        </w:num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Breaches of confidentiality.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For instance, information being given out inappropriately.</w:t>
      </w:r>
    </w:p>
    <w:p w14:paraId="6F0FFC22" w14:textId="282C6398" w:rsidR="00A542DD" w:rsidRPr="00680D93" w:rsidRDefault="00A542DD" w:rsidP="00811915">
      <w:pPr>
        <w:spacing w:after="0" w:line="240" w:lineRule="auto"/>
        <w:ind w:left="35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</w:p>
    <w:p w14:paraId="3A8C02AC" w14:textId="77777777" w:rsidR="00EB2C8E" w:rsidRPr="00680D93" w:rsidRDefault="00EB2C8E" w:rsidP="00EB2C8E">
      <w:pPr>
        <w:spacing w:after="0" w:line="240" w:lineRule="auto"/>
        <w:ind w:left="717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</w:p>
    <w:p w14:paraId="5DCD01EA" w14:textId="530A63AD" w:rsidR="00A542DD" w:rsidRPr="00680D93" w:rsidRDefault="00811915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GB" w:eastAsia="en-GB"/>
        </w:rPr>
        <w:t>Responsibilities</w:t>
      </w:r>
    </w:p>
    <w:p w14:paraId="1CCF67C5" w14:textId="77777777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However, these people have key areas of responsibility:</w:t>
      </w:r>
    </w:p>
    <w:p w14:paraId="5BCCAA69" w14:textId="36F5510A" w:rsidR="00A542DD" w:rsidRPr="00680D93" w:rsidRDefault="00A542DD" w:rsidP="00A542DD">
      <w:pPr>
        <w:numPr>
          <w:ilvl w:val="0"/>
          <w:numId w:val="7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F846D7"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Committee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is ultimately responsible for ensuring </w:t>
      </w:r>
      <w:r w:rsidR="00335262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it meets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its legal obligations.</w:t>
      </w:r>
    </w:p>
    <w:p w14:paraId="55B260AD" w14:textId="43F98702" w:rsidR="00A542DD" w:rsidRPr="00680D93" w:rsidRDefault="00A542DD" w:rsidP="00A542DD">
      <w:pPr>
        <w:numPr>
          <w:ilvl w:val="0"/>
          <w:numId w:val="7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</w:t>
      </w:r>
      <w:r w:rsidR="00F846D7" w:rsidRPr="00680D93"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GB"/>
        </w:rPr>
        <w:t xml:space="preserve">assigned </w:t>
      </w:r>
      <w:r w:rsidR="00F846D7"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committee member</w:t>
      </w:r>
      <w:r w:rsidR="003376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responsible for data protection</w:t>
      </w:r>
      <w:r w:rsidR="00EB2C8E"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,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is responsible for:</w:t>
      </w:r>
    </w:p>
    <w:p w14:paraId="3733A138" w14:textId="1DFC7D3A" w:rsidR="00A542DD" w:rsidRPr="00680D93" w:rsidRDefault="00A542DD" w:rsidP="00A542DD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Keeping the </w:t>
      </w:r>
      <w:r w:rsidR="00F846D7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committee</w:t>
      </w:r>
      <w:r w:rsidR="00EB2C8E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updated about data protection responsibilities, risks and issues.</w:t>
      </w:r>
    </w:p>
    <w:p w14:paraId="118796EA" w14:textId="65694334" w:rsidR="00A542DD" w:rsidRPr="00680D93" w:rsidRDefault="00EB2C8E" w:rsidP="00811915">
      <w:pPr>
        <w:numPr>
          <w:ilvl w:val="1"/>
          <w:numId w:val="8"/>
        </w:num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Reviewing procedures and </w:t>
      </w:r>
      <w:r w:rsidR="00811915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policies and respond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to enquiries.</w:t>
      </w:r>
    </w:p>
    <w:p w14:paraId="171AB5A4" w14:textId="77777777" w:rsidR="00811915" w:rsidRPr="00680D93" w:rsidRDefault="00811915" w:rsidP="00811915">
      <w:pPr>
        <w:spacing w:after="0" w:line="240" w:lineRule="auto"/>
        <w:ind w:left="1437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val="en-GB" w:eastAsia="en-GB"/>
        </w:rPr>
      </w:pPr>
    </w:p>
    <w:p w14:paraId="53606C81" w14:textId="7948C576" w:rsidR="00811915" w:rsidRPr="00680D93" w:rsidRDefault="00A542DD" w:rsidP="00811915">
      <w:pPr>
        <w:numPr>
          <w:ilvl w:val="0"/>
          <w:numId w:val="9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only people able to access data covered by this policy should be those who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need it for their work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14:paraId="68FE14A6" w14:textId="5A99A51F" w:rsidR="00A542DD" w:rsidRPr="00680D93" w:rsidRDefault="008A25F1" w:rsidP="00811915">
      <w:pPr>
        <w:numPr>
          <w:ilvl w:val="0"/>
          <w:numId w:val="10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Volunteers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should keep all data secure, by taking sensible precautions and following the guidelines below.</w:t>
      </w:r>
    </w:p>
    <w:p w14:paraId="766B0542" w14:textId="77777777" w:rsidR="00A542DD" w:rsidRPr="00680D93" w:rsidRDefault="00A542DD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lastRenderedPageBreak/>
        <w:t xml:space="preserve">In particular,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strong passwords must be used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and they should never be shared.</w:t>
      </w:r>
    </w:p>
    <w:p w14:paraId="02B5B6D5" w14:textId="2D36092A" w:rsidR="00A542DD" w:rsidRPr="00680D93" w:rsidRDefault="00A542DD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Personal data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should not be disclosed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to una</w:t>
      </w:r>
      <w:r w:rsidR="00811915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uthorised people</w:t>
      </w:r>
    </w:p>
    <w:p w14:paraId="1033B49E" w14:textId="77777777" w:rsidR="00A542DD" w:rsidRPr="00680D93" w:rsidRDefault="00A542DD" w:rsidP="00A542DD">
      <w:pPr>
        <w:numPr>
          <w:ilvl w:val="0"/>
          <w:numId w:val="11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be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regularly reviewed and updated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if it is found to be out of date. If no longer required, it should be deleted and disposed of.</w:t>
      </w:r>
    </w:p>
    <w:p w14:paraId="12ED620D" w14:textId="77777777" w:rsidR="00AA787D" w:rsidRPr="00680D93" w:rsidRDefault="00AA787D" w:rsidP="00A542DD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GB" w:eastAsia="en-GB"/>
        </w:rPr>
        <w:t>Storage</w:t>
      </w:r>
    </w:p>
    <w:p w14:paraId="37DC2F1C" w14:textId="5ECDC12C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When data is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stored on paper,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it should be kept in a secure place where unauthorised people cannot see it.</w:t>
      </w:r>
    </w:p>
    <w:p w14:paraId="6F89F693" w14:textId="1678A5D4" w:rsidR="00A542DD" w:rsidRPr="00680D93" w:rsidRDefault="00A542DD" w:rsidP="00AA787D">
      <w:pPr>
        <w:numPr>
          <w:ilvl w:val="0"/>
          <w:numId w:val="12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When not required, the paper or files should be kept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in a locked drawer or filing cabinet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14:paraId="1AC560D0" w14:textId="5DE06082" w:rsidR="00A542DD" w:rsidRPr="00680D93" w:rsidRDefault="00AA787D" w:rsidP="00A542DD">
      <w:pPr>
        <w:numPr>
          <w:ilvl w:val="0"/>
          <w:numId w:val="12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Archive documents should </w:t>
      </w:r>
      <w:r w:rsidR="00A542DD"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be shredded 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and disposed of securely when no longer required.</w:t>
      </w:r>
    </w:p>
    <w:p w14:paraId="5454A64F" w14:textId="0CC306FB" w:rsidR="00AA787D" w:rsidRPr="00680D93" w:rsidRDefault="00AA787D" w:rsidP="00AA787D">
      <w:pPr>
        <w:numPr>
          <w:ilvl w:val="0"/>
          <w:numId w:val="15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Electronic and paper 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will be held in </w:t>
      </w:r>
      <w:r w:rsidR="00A542DD"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as few places as necessary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. </w:t>
      </w:r>
    </w:p>
    <w:p w14:paraId="412DCCB6" w14:textId="075874BD" w:rsidR="00A542DD" w:rsidRPr="00680D93" w:rsidRDefault="00A542DD" w:rsidP="00A542DD">
      <w:pPr>
        <w:numPr>
          <w:ilvl w:val="0"/>
          <w:numId w:val="15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Data should be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updated as inaccuracies are discovered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For instance, if someone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can no longer be reached on their stored telephone number, it should be removed from the database.</w:t>
      </w:r>
    </w:p>
    <w:p w14:paraId="151338F6" w14:textId="77777777" w:rsidR="00A542DD" w:rsidRPr="00680D93" w:rsidRDefault="00A542DD" w:rsidP="00A5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B23EB54" w14:textId="77777777" w:rsidR="00AA787D" w:rsidRPr="00680D93" w:rsidRDefault="00AA787D" w:rsidP="00A542DD">
      <w:pPr>
        <w:spacing w:after="20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GB" w:eastAsia="en-GB"/>
        </w:rPr>
      </w:pPr>
      <w:r w:rsidRPr="00680D93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GB" w:eastAsia="en-GB"/>
        </w:rPr>
        <w:t>Subject Access</w:t>
      </w:r>
    </w:p>
    <w:p w14:paraId="29674747" w14:textId="7EDA901C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All individuals who are the subject of personal data held by</w:t>
      </w:r>
      <w:r w:rsidR="00335262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Broughton </w:t>
      </w:r>
      <w:r w:rsidR="000568B1">
        <w:rPr>
          <w:rFonts w:cstheme="minorHAnsi"/>
          <w:b/>
          <w:bCs/>
          <w:sz w:val="24"/>
          <w:szCs w:val="24"/>
        </w:rPr>
        <w:t>Community &amp; Sports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 Association</w:t>
      </w:r>
      <w:r w:rsidR="0099532D">
        <w:rPr>
          <w:rFonts w:cstheme="minorHAnsi"/>
          <w:sz w:val="24"/>
          <w:szCs w:val="24"/>
        </w:rPr>
        <w:t xml:space="preserve">  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are entitled to:</w:t>
      </w:r>
    </w:p>
    <w:p w14:paraId="7A262DF4" w14:textId="759F68DF" w:rsidR="00A542DD" w:rsidRPr="00680D93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Ask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what information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99532D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is held 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about them and why.</w:t>
      </w:r>
    </w:p>
    <w:p w14:paraId="25BDEE91" w14:textId="77777777" w:rsidR="00A542DD" w:rsidRPr="00680D93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Ask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how to gain access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to it.</w:t>
      </w:r>
    </w:p>
    <w:p w14:paraId="0275ED26" w14:textId="77777777" w:rsidR="00A542DD" w:rsidRPr="00680D93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Be informed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how to keep it up to date.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14:paraId="01176E53" w14:textId="77777777" w:rsidR="00A542DD" w:rsidRPr="00680D93" w:rsidRDefault="00A542DD" w:rsidP="00A542DD">
      <w:pPr>
        <w:numPr>
          <w:ilvl w:val="0"/>
          <w:numId w:val="1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Be informed how the company is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meeting its data protection obligations</w:t>
      </w: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p w14:paraId="709676A4" w14:textId="37C94A4C" w:rsidR="00A542DD" w:rsidRPr="00680D93" w:rsidRDefault="00A542DD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Subject access requests from individua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ls should be referred to</w:t>
      </w:r>
      <w:r w:rsidR="003376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3376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the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33766E" w:rsidRPr="00680D93"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GB"/>
        </w:rPr>
        <w:t xml:space="preserve">assigned </w:t>
      </w:r>
      <w:r w:rsidR="0033766E"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committee member</w:t>
      </w:r>
      <w:r w:rsidR="003376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responsible for data protection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, who will aim to provide a response within 14 days.</w:t>
      </w:r>
    </w:p>
    <w:p w14:paraId="57526D82" w14:textId="41F7D5B7" w:rsidR="00A542DD" w:rsidRPr="00680D93" w:rsidRDefault="0033766E" w:rsidP="00A542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3766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The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Pr="00680D93">
        <w:rPr>
          <w:rFonts w:ascii="Calibri" w:eastAsia="Times New Roman" w:hAnsi="Calibri" w:cs="Calibri"/>
          <w:b/>
          <w:color w:val="000000"/>
          <w:sz w:val="24"/>
          <w:szCs w:val="24"/>
          <w:lang w:val="en-GB" w:eastAsia="en-GB"/>
        </w:rPr>
        <w:t xml:space="preserve">assigned </w:t>
      </w:r>
      <w:r w:rsidRPr="00680D93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committee member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responsible for data protection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will satisfy </w:t>
      </w:r>
      <w:r w:rsidR="00847EC7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themselves that the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per</w:t>
      </w:r>
      <w:r w:rsidR="00847EC7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s</w:t>
      </w:r>
      <w:r w:rsidR="00AA787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on m</w:t>
      </w:r>
      <w:r w:rsidR="00847EC7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aking the request is in indeed the subject of the request</w:t>
      </w:r>
      <w:r w:rsidR="00A542DD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before handing over any information.</w:t>
      </w:r>
    </w:p>
    <w:p w14:paraId="68FEF9D7" w14:textId="59B288F5" w:rsidR="00DC582C" w:rsidRPr="00B83EF6" w:rsidRDefault="00A542DD" w:rsidP="00B83EF6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In certain circumstances, the Data Protection Act allows personal data to be disclosed to law enforcement agencies without the consent of the data subject.</w:t>
      </w:r>
      <w:r w:rsidR="00847EC7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Broughton </w:t>
      </w:r>
      <w:r w:rsidR="000568B1">
        <w:rPr>
          <w:rFonts w:cstheme="minorHAnsi"/>
          <w:b/>
          <w:bCs/>
          <w:sz w:val="24"/>
          <w:szCs w:val="24"/>
        </w:rPr>
        <w:t>Community &amp; Sports</w:t>
      </w:r>
      <w:r w:rsidR="0099532D" w:rsidRPr="009C3A90">
        <w:rPr>
          <w:rFonts w:cstheme="minorHAnsi"/>
          <w:b/>
          <w:bCs/>
          <w:sz w:val="24"/>
          <w:szCs w:val="24"/>
        </w:rPr>
        <w:t xml:space="preserve"> Association</w:t>
      </w:r>
      <w:r w:rsidR="0099532D">
        <w:rPr>
          <w:rFonts w:cstheme="minorHAnsi"/>
          <w:sz w:val="24"/>
          <w:szCs w:val="24"/>
        </w:rPr>
        <w:t xml:space="preserve"> </w:t>
      </w:r>
      <w:r w:rsidR="00847EC7" w:rsidRPr="00680D93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will in these cases comply with police requests</w:t>
      </w:r>
      <w:r w:rsidR="003376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</w:t>
      </w:r>
    </w:p>
    <w:sectPr w:rsidR="00DC582C" w:rsidRPr="00B83EF6" w:rsidSect="00A542DD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3371" w14:textId="77777777" w:rsidR="00981933" w:rsidRDefault="00981933" w:rsidP="00A40A79">
      <w:pPr>
        <w:spacing w:after="0" w:line="240" w:lineRule="auto"/>
      </w:pPr>
      <w:r>
        <w:separator/>
      </w:r>
    </w:p>
  </w:endnote>
  <w:endnote w:type="continuationSeparator" w:id="0">
    <w:p w14:paraId="445D4BF4" w14:textId="77777777" w:rsidR="00981933" w:rsidRDefault="00981933" w:rsidP="00A4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B9B9" w14:textId="77777777" w:rsidR="00981933" w:rsidRDefault="00981933" w:rsidP="00A40A79">
      <w:pPr>
        <w:spacing w:after="0" w:line="240" w:lineRule="auto"/>
      </w:pPr>
      <w:r>
        <w:separator/>
      </w:r>
    </w:p>
  </w:footnote>
  <w:footnote w:type="continuationSeparator" w:id="0">
    <w:p w14:paraId="0DB4EE0E" w14:textId="77777777" w:rsidR="00981933" w:rsidRDefault="00981933" w:rsidP="00A4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BE57" w14:textId="33466D60" w:rsidR="00A542DD" w:rsidRPr="00A40A79" w:rsidRDefault="00A542DD" w:rsidP="00B2613D">
    <w:pPr>
      <w:rPr>
        <w:b/>
        <w:sz w:val="32"/>
        <w:szCs w:val="32"/>
        <w:lang w:val="en-GB"/>
      </w:rPr>
    </w:pPr>
  </w:p>
  <w:p w14:paraId="277D0F7D" w14:textId="77777777" w:rsidR="00A542DD" w:rsidRDefault="00A542DD" w:rsidP="00A542DD">
    <w:pPr>
      <w:pStyle w:val="Header"/>
      <w:tabs>
        <w:tab w:val="clear" w:pos="4513"/>
        <w:tab w:val="clear" w:pos="9026"/>
        <w:tab w:val="left" w:pos="3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C61"/>
    <w:multiLevelType w:val="multilevel"/>
    <w:tmpl w:val="8ED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03425"/>
    <w:multiLevelType w:val="hybridMultilevel"/>
    <w:tmpl w:val="45D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627"/>
    <w:multiLevelType w:val="multilevel"/>
    <w:tmpl w:val="183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63CF8"/>
    <w:multiLevelType w:val="multilevel"/>
    <w:tmpl w:val="6D6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A492B"/>
    <w:multiLevelType w:val="multilevel"/>
    <w:tmpl w:val="592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C38BF"/>
    <w:multiLevelType w:val="multilevel"/>
    <w:tmpl w:val="588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623E6"/>
    <w:multiLevelType w:val="multilevel"/>
    <w:tmpl w:val="DB5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81963"/>
    <w:multiLevelType w:val="multilevel"/>
    <w:tmpl w:val="48F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432A0"/>
    <w:multiLevelType w:val="multilevel"/>
    <w:tmpl w:val="BC90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62205"/>
    <w:multiLevelType w:val="multilevel"/>
    <w:tmpl w:val="92C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51199"/>
    <w:multiLevelType w:val="multilevel"/>
    <w:tmpl w:val="9936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51455"/>
    <w:multiLevelType w:val="multilevel"/>
    <w:tmpl w:val="8EE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23401"/>
    <w:multiLevelType w:val="multilevel"/>
    <w:tmpl w:val="84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32CC7"/>
    <w:multiLevelType w:val="multilevel"/>
    <w:tmpl w:val="32D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30568"/>
    <w:multiLevelType w:val="multilevel"/>
    <w:tmpl w:val="14D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2E07A6"/>
    <w:multiLevelType w:val="multilevel"/>
    <w:tmpl w:val="2A729E86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74848BF"/>
    <w:multiLevelType w:val="hybridMultilevel"/>
    <w:tmpl w:val="360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A0A79"/>
    <w:multiLevelType w:val="multilevel"/>
    <w:tmpl w:val="C57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F4164"/>
    <w:multiLevelType w:val="multilevel"/>
    <w:tmpl w:val="A658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474036">
    <w:abstractNumId w:val="6"/>
  </w:num>
  <w:num w:numId="2" w16cid:durableId="2065713915">
    <w:abstractNumId w:val="17"/>
  </w:num>
  <w:num w:numId="3" w16cid:durableId="817264565">
    <w:abstractNumId w:val="0"/>
  </w:num>
  <w:num w:numId="4" w16cid:durableId="2051877788">
    <w:abstractNumId w:val="11"/>
  </w:num>
  <w:num w:numId="5" w16cid:durableId="220214820">
    <w:abstractNumId w:val="3"/>
  </w:num>
  <w:num w:numId="6" w16cid:durableId="1860392051">
    <w:abstractNumId w:val="13"/>
  </w:num>
  <w:num w:numId="7" w16cid:durableId="392236763">
    <w:abstractNumId w:val="18"/>
  </w:num>
  <w:num w:numId="8" w16cid:durableId="1339775071">
    <w:abstractNumId w:val="18"/>
  </w:num>
  <w:num w:numId="9" w16cid:durableId="1871066956">
    <w:abstractNumId w:val="14"/>
  </w:num>
  <w:num w:numId="10" w16cid:durableId="743258579">
    <w:abstractNumId w:val="12"/>
  </w:num>
  <w:num w:numId="11" w16cid:durableId="568226385">
    <w:abstractNumId w:val="10"/>
  </w:num>
  <w:num w:numId="12" w16cid:durableId="2143231177">
    <w:abstractNumId w:val="7"/>
  </w:num>
  <w:num w:numId="13" w16cid:durableId="628824347">
    <w:abstractNumId w:val="4"/>
  </w:num>
  <w:num w:numId="14" w16cid:durableId="1334914846">
    <w:abstractNumId w:val="8"/>
  </w:num>
  <w:num w:numId="15" w16cid:durableId="1517428548">
    <w:abstractNumId w:val="9"/>
  </w:num>
  <w:num w:numId="16" w16cid:durableId="1047804462">
    <w:abstractNumId w:val="2"/>
  </w:num>
  <w:num w:numId="17" w16cid:durableId="448668977">
    <w:abstractNumId w:val="5"/>
  </w:num>
  <w:num w:numId="18" w16cid:durableId="2083483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9" w16cid:durableId="1381783125">
    <w:abstractNumId w:val="16"/>
  </w:num>
  <w:num w:numId="20" w16cid:durableId="11327524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 w16cid:durableId="1817259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 w16cid:durableId="340935241">
    <w:abstractNumId w:val="16"/>
  </w:num>
  <w:num w:numId="23" w16cid:durableId="135406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43"/>
    <w:rsid w:val="000374D8"/>
    <w:rsid w:val="0005343B"/>
    <w:rsid w:val="000540BB"/>
    <w:rsid w:val="000568B1"/>
    <w:rsid w:val="000A71AA"/>
    <w:rsid w:val="000C64DA"/>
    <w:rsid w:val="00126424"/>
    <w:rsid w:val="00140B32"/>
    <w:rsid w:val="00174B3C"/>
    <w:rsid w:val="001A5232"/>
    <w:rsid w:val="001C7F9C"/>
    <w:rsid w:val="002547F1"/>
    <w:rsid w:val="0027379D"/>
    <w:rsid w:val="002A35D6"/>
    <w:rsid w:val="002C5AAD"/>
    <w:rsid w:val="00310317"/>
    <w:rsid w:val="00335262"/>
    <w:rsid w:val="0033766E"/>
    <w:rsid w:val="00352D31"/>
    <w:rsid w:val="00357AE2"/>
    <w:rsid w:val="003843E9"/>
    <w:rsid w:val="003B4F6C"/>
    <w:rsid w:val="00405EF1"/>
    <w:rsid w:val="004348F9"/>
    <w:rsid w:val="0044711F"/>
    <w:rsid w:val="00462A0A"/>
    <w:rsid w:val="004879A7"/>
    <w:rsid w:val="004929AD"/>
    <w:rsid w:val="00517F1F"/>
    <w:rsid w:val="00547C78"/>
    <w:rsid w:val="00587750"/>
    <w:rsid w:val="005A45F7"/>
    <w:rsid w:val="00653527"/>
    <w:rsid w:val="0066778E"/>
    <w:rsid w:val="00680D93"/>
    <w:rsid w:val="006A1374"/>
    <w:rsid w:val="006A5DEC"/>
    <w:rsid w:val="006E1620"/>
    <w:rsid w:val="00770E2D"/>
    <w:rsid w:val="007C24D2"/>
    <w:rsid w:val="007D12B0"/>
    <w:rsid w:val="007E621E"/>
    <w:rsid w:val="00811915"/>
    <w:rsid w:val="00814025"/>
    <w:rsid w:val="00821842"/>
    <w:rsid w:val="00847EC7"/>
    <w:rsid w:val="008845B1"/>
    <w:rsid w:val="00897C99"/>
    <w:rsid w:val="008A25F1"/>
    <w:rsid w:val="00920FEF"/>
    <w:rsid w:val="00967AB0"/>
    <w:rsid w:val="00981933"/>
    <w:rsid w:val="0099532D"/>
    <w:rsid w:val="00A40A79"/>
    <w:rsid w:val="00A542DD"/>
    <w:rsid w:val="00AA787D"/>
    <w:rsid w:val="00B172A5"/>
    <w:rsid w:val="00B2613D"/>
    <w:rsid w:val="00B83EF6"/>
    <w:rsid w:val="00B86896"/>
    <w:rsid w:val="00BC2F6C"/>
    <w:rsid w:val="00C37676"/>
    <w:rsid w:val="00C7271C"/>
    <w:rsid w:val="00C8748D"/>
    <w:rsid w:val="00CB1841"/>
    <w:rsid w:val="00D5139A"/>
    <w:rsid w:val="00DC582C"/>
    <w:rsid w:val="00DE5D32"/>
    <w:rsid w:val="00DE699C"/>
    <w:rsid w:val="00E31B06"/>
    <w:rsid w:val="00E8474D"/>
    <w:rsid w:val="00EB2C8E"/>
    <w:rsid w:val="00EB309A"/>
    <w:rsid w:val="00EC0D94"/>
    <w:rsid w:val="00ED5660"/>
    <w:rsid w:val="00F03D2C"/>
    <w:rsid w:val="00F04111"/>
    <w:rsid w:val="00F354EB"/>
    <w:rsid w:val="00F80A43"/>
    <w:rsid w:val="00F846D7"/>
    <w:rsid w:val="00FD6F5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C45C"/>
  <w15:chartTrackingRefBased/>
  <w15:docId w15:val="{A64362CC-65A3-48C6-8112-6BD86736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0BB"/>
    <w:pPr>
      <w:pBdr>
        <w:bottom w:val="single" w:sz="2" w:space="6" w:color="87C5E1"/>
      </w:pBdr>
      <w:tabs>
        <w:tab w:val="left" w:pos="2410"/>
      </w:tabs>
      <w:spacing w:before="480" w:after="360" w:line="240" w:lineRule="auto"/>
      <w:outlineLvl w:val="0"/>
    </w:pPr>
    <w:rPr>
      <w:rFonts w:ascii="Merriweather" w:eastAsia="Times New Roman" w:hAnsi="Merriweather" w:cs="Times New Roman"/>
      <w:b/>
      <w:bCs/>
      <w:color w:val="003367"/>
      <w:kern w:val="18"/>
      <w:sz w:val="48"/>
      <w:szCs w:val="48"/>
      <w:lang w:val="en-GB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0B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79"/>
  </w:style>
  <w:style w:type="paragraph" w:styleId="Footer">
    <w:name w:val="footer"/>
    <w:basedOn w:val="Normal"/>
    <w:link w:val="FooterChar"/>
    <w:uiPriority w:val="99"/>
    <w:unhideWhenUsed/>
    <w:rsid w:val="00A4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79"/>
  </w:style>
  <w:style w:type="paragraph" w:styleId="NormalWeb">
    <w:name w:val="Normal (Web)"/>
    <w:basedOn w:val="Normal"/>
    <w:uiPriority w:val="99"/>
    <w:semiHidden/>
    <w:unhideWhenUsed/>
    <w:rsid w:val="00A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542D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542DD"/>
  </w:style>
  <w:style w:type="character" w:customStyle="1" w:styleId="Heading1Char">
    <w:name w:val="Heading 1 Char"/>
    <w:basedOn w:val="DefaultParagraphFont"/>
    <w:link w:val="Heading1"/>
    <w:uiPriority w:val="9"/>
    <w:rsid w:val="000540BB"/>
    <w:rPr>
      <w:rFonts w:ascii="Merriweather" w:eastAsia="Times New Roman" w:hAnsi="Merriweather" w:cs="Times New Roman"/>
      <w:b/>
      <w:bCs/>
      <w:color w:val="003367"/>
      <w:kern w:val="18"/>
      <w:sz w:val="48"/>
      <w:szCs w:val="48"/>
      <w:lang w:val="en-GB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0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he-IL"/>
    </w:rPr>
  </w:style>
  <w:style w:type="paragraph" w:customStyle="1" w:styleId="Level1Heading">
    <w:name w:val="Level 1 Heading"/>
    <w:basedOn w:val="Normal"/>
    <w:rsid w:val="000540BB"/>
    <w:pPr>
      <w:keepNext/>
      <w:numPr>
        <w:numId w:val="18"/>
      </w:numPr>
      <w:spacing w:before="120" w:after="120" w:line="240" w:lineRule="auto"/>
      <w:outlineLvl w:val="2"/>
    </w:pPr>
    <w:rPr>
      <w:rFonts w:ascii="Calibri" w:eastAsia="Calibri" w:hAnsi="Calibri" w:cs="Calibri"/>
      <w:b/>
    </w:rPr>
  </w:style>
  <w:style w:type="paragraph" w:customStyle="1" w:styleId="Level1Number">
    <w:name w:val="Level 1 Number"/>
    <w:basedOn w:val="Level1Heading"/>
    <w:rsid w:val="000540BB"/>
    <w:pPr>
      <w:keepNext w:val="0"/>
    </w:pPr>
    <w:rPr>
      <w:b w:val="0"/>
    </w:rPr>
  </w:style>
  <w:style w:type="paragraph" w:customStyle="1" w:styleId="Level2Number">
    <w:name w:val="Level 2 Number"/>
    <w:basedOn w:val="BodyText2"/>
    <w:rsid w:val="000540BB"/>
    <w:pPr>
      <w:numPr>
        <w:ilvl w:val="1"/>
        <w:numId w:val="18"/>
      </w:numPr>
      <w:tabs>
        <w:tab w:val="clear" w:pos="720"/>
        <w:tab w:val="num" w:pos="360"/>
        <w:tab w:val="num" w:pos="1440"/>
      </w:tabs>
      <w:spacing w:before="120" w:line="240" w:lineRule="auto"/>
      <w:ind w:left="0" w:firstLine="0"/>
    </w:pPr>
    <w:rPr>
      <w:rFonts w:ascii="Calibri" w:eastAsia="Calibri" w:hAnsi="Calibri" w:cs="Calibri"/>
    </w:rPr>
  </w:style>
  <w:style w:type="paragraph" w:customStyle="1" w:styleId="Level3Number">
    <w:name w:val="Level 3 Number"/>
    <w:basedOn w:val="BodyText3"/>
    <w:rsid w:val="000540BB"/>
    <w:pPr>
      <w:numPr>
        <w:ilvl w:val="2"/>
        <w:numId w:val="18"/>
      </w:numPr>
      <w:tabs>
        <w:tab w:val="clear" w:pos="1440"/>
        <w:tab w:val="num" w:pos="360"/>
        <w:tab w:val="num" w:pos="2160"/>
      </w:tabs>
      <w:spacing w:line="240" w:lineRule="auto"/>
      <w:ind w:left="0" w:firstLine="0"/>
    </w:pPr>
    <w:rPr>
      <w:rFonts w:ascii="Calibri" w:eastAsia="Calibri" w:hAnsi="Calibri" w:cs="Calibri"/>
      <w:sz w:val="22"/>
      <w:szCs w:val="22"/>
    </w:rPr>
  </w:style>
  <w:style w:type="paragraph" w:customStyle="1" w:styleId="Level4Number">
    <w:name w:val="Level 4 Number"/>
    <w:basedOn w:val="Normal"/>
    <w:rsid w:val="000540BB"/>
    <w:pPr>
      <w:numPr>
        <w:ilvl w:val="3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Level5Number">
    <w:name w:val="Level 5 Number"/>
    <w:basedOn w:val="Normal"/>
    <w:rsid w:val="000540BB"/>
    <w:pPr>
      <w:numPr>
        <w:ilvl w:val="4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Level6Number">
    <w:name w:val="Level 6 Number"/>
    <w:basedOn w:val="Normal"/>
    <w:rsid w:val="000540BB"/>
    <w:pPr>
      <w:numPr>
        <w:ilvl w:val="5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Level7Number">
    <w:name w:val="Level 7 Number"/>
    <w:basedOn w:val="Normal"/>
    <w:rsid w:val="000540BB"/>
    <w:pPr>
      <w:numPr>
        <w:ilvl w:val="6"/>
        <w:numId w:val="18"/>
      </w:numPr>
      <w:spacing w:after="60" w:line="240" w:lineRule="auto"/>
    </w:pPr>
    <w:rPr>
      <w:rFonts w:ascii="Calibri" w:eastAsia="Calibri" w:hAnsi="Calibri" w:cs="Calibri"/>
    </w:rPr>
  </w:style>
  <w:style w:type="paragraph" w:customStyle="1" w:styleId="BodyText1">
    <w:name w:val="Body Text 1"/>
    <w:basedOn w:val="BodyText"/>
    <w:rsid w:val="000540BB"/>
    <w:pPr>
      <w:spacing w:before="120" w:line="240" w:lineRule="auto"/>
      <w:ind w:left="720"/>
    </w:pPr>
    <w:rPr>
      <w:rFonts w:ascii="Calibri" w:eastAsia="Calibri" w:hAnsi="Calibri" w:cs="Calibri"/>
    </w:rPr>
  </w:style>
  <w:style w:type="character" w:customStyle="1" w:styleId="PlainTable41">
    <w:name w:val="Plain Table 41"/>
    <w:qFormat/>
    <w:rsid w:val="000540BB"/>
    <w:rPr>
      <w:b/>
      <w:bCs w:val="0"/>
      <w:i/>
      <w:iCs w:val="0"/>
      <w:sz w:val="22"/>
      <w:szCs w:val="22"/>
      <w:lang w:val="en-US" w:eastAsia="en-US" w:bidi="ar-SA"/>
    </w:rPr>
  </w:style>
  <w:style w:type="table" w:styleId="TableContemporary">
    <w:name w:val="Table Contemporary"/>
    <w:basedOn w:val="TableNormal"/>
    <w:semiHidden/>
    <w:unhideWhenUsed/>
    <w:rsid w:val="000540BB"/>
    <w:pPr>
      <w:spacing w:line="256" w:lineRule="auto"/>
    </w:pPr>
    <w:rPr>
      <w:rFonts w:ascii="Calibri" w:eastAsia="Calibri" w:hAnsi="Calibri" w:cs="Times"/>
      <w:sz w:val="20"/>
      <w:szCs w:val="20"/>
      <w:lang w:bidi="he-IL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0540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40BB"/>
  </w:style>
  <w:style w:type="paragraph" w:styleId="BodyText3">
    <w:name w:val="Body Text 3"/>
    <w:basedOn w:val="Normal"/>
    <w:link w:val="BodyText3Char"/>
    <w:uiPriority w:val="99"/>
    <w:semiHidden/>
    <w:unhideWhenUsed/>
    <w:rsid w:val="00054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0B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540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40BB"/>
  </w:style>
  <w:style w:type="paragraph" w:styleId="ListParagraph">
    <w:name w:val="List Paragraph"/>
    <w:basedOn w:val="Normal"/>
    <w:uiPriority w:val="34"/>
    <w:qFormat/>
    <w:rsid w:val="00967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7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337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Sean Clixby</cp:lastModifiedBy>
  <cp:revision>12</cp:revision>
  <cp:lastPrinted>2018-02-25T12:56:00Z</cp:lastPrinted>
  <dcterms:created xsi:type="dcterms:W3CDTF">2021-03-18T21:28:00Z</dcterms:created>
  <dcterms:modified xsi:type="dcterms:W3CDTF">2022-05-14T11:04:00Z</dcterms:modified>
</cp:coreProperties>
</file>